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F6996" w:rsidR="006406BC" w:rsidP="006406BC" w:rsidRDefault="006406BC">
      <w:pPr>
        <w:ind w:left="-567" w:right="-483"/>
        <w:rPr>
          <w:rFonts w:cs="Arial"/>
          <w:sz w:val="24"/>
          <w:szCs w:val="24"/>
        </w:rPr>
      </w:pPr>
      <w:r w:rsidRPr="000F6996">
        <w:rPr>
          <w:rFonts w:cs="Arial"/>
          <w:sz w:val="24"/>
          <w:szCs w:val="24"/>
        </w:rPr>
        <w:t>Local Government Pension Scheme – Bedfordshire Pension Fund</w:t>
      </w:r>
    </w:p>
    <w:p w:rsidRPr="006406BC" w:rsidR="006406BC" w:rsidP="006406BC" w:rsidRDefault="006406BC">
      <w:pPr>
        <w:ind w:left="-567" w:right="-483"/>
        <w:rPr>
          <w:rFonts w:cs="Arial"/>
          <w:sz w:val="12"/>
          <w:szCs w:val="12"/>
        </w:rPr>
      </w:pPr>
    </w:p>
    <w:p w:rsidR="006406BC" w:rsidP="006406BC" w:rsidRDefault="006406BC">
      <w:pPr>
        <w:ind w:left="-567" w:right="-483"/>
        <w:rPr>
          <w:rFonts w:cs="Arial"/>
          <w:sz w:val="28"/>
          <w:szCs w:val="28"/>
        </w:rPr>
      </w:pPr>
      <w:r w:rsidRPr="00AC4E0B">
        <w:rPr>
          <w:rFonts w:cs="Arial"/>
          <w:b/>
          <w:sz w:val="28"/>
          <w:szCs w:val="28"/>
        </w:rPr>
        <w:t>Form</w:t>
      </w:r>
      <w:r>
        <w:rPr>
          <w:rFonts w:cs="Arial"/>
          <w:sz w:val="28"/>
          <w:szCs w:val="28"/>
        </w:rPr>
        <w:t xml:space="preserve"> </w:t>
      </w:r>
      <w:proofErr w:type="gramStart"/>
      <w:r w:rsidRPr="00995E85">
        <w:rPr>
          <w:rFonts w:cs="Arial"/>
          <w:b/>
          <w:sz w:val="28"/>
          <w:szCs w:val="28"/>
        </w:rPr>
        <w:t>CRL</w:t>
      </w:r>
      <w:r>
        <w:rPr>
          <w:rFonts w:cs="Arial"/>
          <w:b/>
          <w:sz w:val="28"/>
          <w:szCs w:val="28"/>
        </w:rPr>
        <w:t>2</w:t>
      </w:r>
      <w:r w:rsidRPr="00995E85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:</w:t>
      </w:r>
      <w:proofErr w:type="gramEnd"/>
      <w:r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Notice of employee</w:t>
      </w:r>
      <w:r>
        <w:rPr>
          <w:rFonts w:cs="Arial"/>
          <w:sz w:val="28"/>
          <w:szCs w:val="28"/>
        </w:rPr>
        <w:t xml:space="preserve"> returning* from</w:t>
      </w:r>
      <w:r w:rsidRPr="000F6996">
        <w:rPr>
          <w:rFonts w:cs="Arial"/>
          <w:sz w:val="28"/>
          <w:szCs w:val="28"/>
        </w:rPr>
        <w:t xml:space="preserve"> child-related leave </w:t>
      </w:r>
    </w:p>
    <w:p w:rsidRPr="000F6996" w:rsidR="006406BC" w:rsidP="006406BC" w:rsidRDefault="006406BC">
      <w:pPr>
        <w:ind w:left="-567" w:right="-483"/>
        <w:rPr>
          <w:rFonts w:cs="Arial"/>
          <w:sz w:val="28"/>
          <w:szCs w:val="28"/>
        </w:rPr>
      </w:pPr>
      <w:r w:rsidRPr="000F6996">
        <w:rPr>
          <w:rFonts w:cs="Arial"/>
          <w:sz w:val="28"/>
          <w:szCs w:val="28"/>
        </w:rPr>
        <w:t>(Maternity</w:t>
      </w:r>
      <w:r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 p</w:t>
      </w:r>
      <w:r w:rsidRPr="000F6996">
        <w:rPr>
          <w:rFonts w:cs="Arial"/>
          <w:sz w:val="28"/>
          <w:szCs w:val="28"/>
        </w:rPr>
        <w:t>aternity</w:t>
      </w:r>
      <w:r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 a</w:t>
      </w:r>
      <w:r w:rsidRPr="000F6996">
        <w:rPr>
          <w:rFonts w:cs="Arial"/>
          <w:sz w:val="28"/>
          <w:szCs w:val="28"/>
        </w:rPr>
        <w:t>doption</w:t>
      </w:r>
      <w:r>
        <w:rPr>
          <w:rFonts w:cs="Arial"/>
          <w:sz w:val="28"/>
          <w:szCs w:val="28"/>
        </w:rPr>
        <w:t xml:space="preserve"> </w:t>
      </w:r>
      <w:r w:rsidRPr="000F6996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 s</w:t>
      </w:r>
      <w:r w:rsidRPr="000F6996">
        <w:rPr>
          <w:rFonts w:cs="Arial"/>
          <w:sz w:val="28"/>
          <w:szCs w:val="28"/>
        </w:rPr>
        <w:t xml:space="preserve">hared </w:t>
      </w:r>
      <w:r>
        <w:rPr>
          <w:rFonts w:cs="Arial"/>
          <w:sz w:val="28"/>
          <w:szCs w:val="28"/>
        </w:rPr>
        <w:t>p</w:t>
      </w:r>
      <w:r w:rsidRPr="000F6996">
        <w:rPr>
          <w:rFonts w:cs="Arial"/>
          <w:sz w:val="28"/>
          <w:szCs w:val="28"/>
        </w:rPr>
        <w:t>arental</w:t>
      </w:r>
      <w:r>
        <w:rPr>
          <w:rFonts w:cs="Arial"/>
          <w:sz w:val="28"/>
          <w:szCs w:val="28"/>
        </w:rPr>
        <w:t xml:space="preserve"> leave</w:t>
      </w:r>
      <w:r w:rsidRPr="000F6996">
        <w:rPr>
          <w:rFonts w:cs="Arial"/>
          <w:sz w:val="28"/>
          <w:szCs w:val="28"/>
        </w:rPr>
        <w:t>)</w:t>
      </w:r>
    </w:p>
    <w:p w:rsidRPr="006406BC" w:rsidR="006406BC" w:rsidP="009D13B0" w:rsidRDefault="006406BC">
      <w:pPr>
        <w:jc w:val="center"/>
        <w:rPr>
          <w:rFonts w:cs="Arial"/>
          <w:b/>
          <w:sz w:val="12"/>
          <w:szCs w:val="12"/>
        </w:rPr>
      </w:pPr>
    </w:p>
    <w:p w:rsidRPr="007100FD" w:rsidR="009D13B0" w:rsidP="009D13B0" w:rsidRDefault="009D13B0">
      <w:pPr>
        <w:jc w:val="center"/>
        <w:rPr>
          <w:rFonts w:cs="Arial"/>
          <w:b/>
          <w:sz w:val="16"/>
          <w:szCs w:val="16"/>
        </w:rPr>
      </w:pPr>
    </w:p>
    <w:tbl>
      <w:tblPr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63"/>
        <w:gridCol w:w="1793"/>
        <w:gridCol w:w="1032"/>
        <w:gridCol w:w="850"/>
        <w:gridCol w:w="1843"/>
      </w:tblGrid>
      <w:tr w:rsidRPr="00B041BD" w:rsidR="009D13B0" w:rsidTr="006406BC">
        <w:trPr>
          <w:trHeight w:val="449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Pr="006406BC" w:rsidR="009D13B0" w:rsidP="006406BC" w:rsidRDefault="006406BC">
            <w:pPr>
              <w:rPr>
                <w:rFonts w:cs="Arial"/>
              </w:rPr>
            </w:pPr>
            <w:r>
              <w:rPr>
                <w:rFonts w:cs="Arial"/>
              </w:rPr>
              <w:t>LGPS member d</w:t>
            </w:r>
            <w:r w:rsidRPr="006406BC" w:rsidR="009D13B0">
              <w:rPr>
                <w:rFonts w:cs="Arial"/>
              </w:rPr>
              <w:t>etails</w:t>
            </w:r>
          </w:p>
        </w:tc>
      </w:tr>
      <w:tr w:rsidRPr="00B041BD" w:rsidR="009D13B0" w:rsidTr="006406BC">
        <w:trPr>
          <w:trHeight w:val="449"/>
        </w:trPr>
        <w:tc>
          <w:tcPr>
            <w:tcW w:w="4263" w:type="dxa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Name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449"/>
        </w:trPr>
        <w:tc>
          <w:tcPr>
            <w:tcW w:w="4263" w:type="dxa"/>
            <w:shd w:val="clear" w:color="auto" w:fill="auto"/>
            <w:vAlign w:val="center"/>
          </w:tcPr>
          <w:p w:rsidRPr="006406BC" w:rsidR="009D13B0" w:rsidP="006406BC" w:rsidRDefault="006406BC">
            <w:pPr>
              <w:rPr>
                <w:rFonts w:cs="Arial"/>
              </w:rPr>
            </w:pPr>
            <w:r>
              <w:rPr>
                <w:rFonts w:cs="Arial"/>
              </w:rPr>
              <w:t>Payroll nu</w:t>
            </w:r>
            <w:r w:rsidRPr="006406BC" w:rsidR="009D13B0">
              <w:rPr>
                <w:rFonts w:cs="Arial"/>
              </w:rPr>
              <w:t>mber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449"/>
        </w:trPr>
        <w:tc>
          <w:tcPr>
            <w:tcW w:w="4263" w:type="dxa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National Insurance Number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</w:p>
        </w:tc>
      </w:tr>
      <w:tr w:rsidRPr="00B041BD" w:rsidR="007100FD" w:rsidTr="006406BC">
        <w:trPr>
          <w:trHeight w:val="449"/>
        </w:trPr>
        <w:tc>
          <w:tcPr>
            <w:tcW w:w="4263" w:type="dxa"/>
            <w:shd w:val="clear" w:color="auto" w:fill="auto"/>
            <w:vAlign w:val="center"/>
          </w:tcPr>
          <w:p w:rsidRPr="006406BC" w:rsidR="007100FD" w:rsidP="006406BC" w:rsidRDefault="007100FD">
            <w:pPr>
              <w:rPr>
                <w:rFonts w:cs="Arial"/>
              </w:rPr>
            </w:pPr>
            <w:r w:rsidRPr="006406BC">
              <w:rPr>
                <w:rFonts w:cs="Arial"/>
              </w:rPr>
              <w:t>Job Title</w:t>
            </w:r>
          </w:p>
        </w:tc>
        <w:tc>
          <w:tcPr>
            <w:tcW w:w="5518" w:type="dxa"/>
            <w:gridSpan w:val="4"/>
            <w:shd w:val="clear" w:color="auto" w:fill="auto"/>
            <w:vAlign w:val="center"/>
          </w:tcPr>
          <w:p w:rsidRPr="006406BC" w:rsidR="007100FD" w:rsidP="006406BC" w:rsidRDefault="007100FD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483"/>
        </w:trPr>
        <w:tc>
          <w:tcPr>
            <w:tcW w:w="42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6406BC">
            <w:pPr>
              <w:rPr>
                <w:rFonts w:cs="Arial"/>
              </w:rPr>
            </w:pPr>
            <w:r>
              <w:rPr>
                <w:rFonts w:cs="Arial"/>
              </w:rPr>
              <w:t xml:space="preserve">Start date of child-related leave </w:t>
            </w:r>
          </w:p>
        </w:tc>
        <w:tc>
          <w:tcPr>
            <w:tcW w:w="551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546"/>
        </w:trPr>
        <w:tc>
          <w:tcPr>
            <w:tcW w:w="42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6406BC">
            <w:pPr>
              <w:rPr>
                <w:rFonts w:cs="Arial"/>
              </w:rPr>
            </w:pPr>
            <w:r>
              <w:rPr>
                <w:rFonts w:cs="Arial"/>
              </w:rPr>
              <w:t xml:space="preserve">End date of </w:t>
            </w:r>
            <w:r w:rsidRPr="006406BC">
              <w:rPr>
                <w:rFonts w:cs="Arial"/>
                <w:b/>
              </w:rPr>
              <w:t>p</w:t>
            </w:r>
            <w:r w:rsidRPr="006406BC" w:rsidR="00CF4390">
              <w:rPr>
                <w:rFonts w:cs="Arial"/>
                <w:b/>
              </w:rPr>
              <w:t>aid</w:t>
            </w:r>
            <w:r w:rsidRPr="006406BC" w:rsidR="00CF439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child-related leave </w:t>
            </w:r>
          </w:p>
        </w:tc>
        <w:tc>
          <w:tcPr>
            <w:tcW w:w="551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602"/>
        </w:trPr>
        <w:tc>
          <w:tcPr>
            <w:tcW w:w="42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6406BC">
            <w:pPr>
              <w:rPr>
                <w:rFonts w:cs="Arial"/>
              </w:rPr>
            </w:pPr>
            <w:r>
              <w:rPr>
                <w:rFonts w:cs="Arial"/>
              </w:rPr>
              <w:t>Dates of a</w:t>
            </w:r>
            <w:r w:rsidRPr="006406BC" w:rsidR="009D13B0">
              <w:rPr>
                <w:rFonts w:cs="Arial"/>
              </w:rPr>
              <w:t xml:space="preserve">dditional </w:t>
            </w:r>
            <w:r w:rsidRPr="006406BC">
              <w:rPr>
                <w:rFonts w:cs="Arial"/>
                <w:b/>
              </w:rPr>
              <w:t>u</w:t>
            </w:r>
            <w:r w:rsidRPr="006406BC" w:rsidR="009D13B0">
              <w:rPr>
                <w:rFonts w:cs="Arial"/>
                <w:b/>
              </w:rPr>
              <w:t>npaid</w:t>
            </w:r>
            <w:r>
              <w:rPr>
                <w:rFonts w:cs="Arial"/>
              </w:rPr>
              <w:t xml:space="preserve"> child-related leave period (if applicable)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From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To</w:t>
            </w:r>
          </w:p>
        </w:tc>
      </w:tr>
      <w:tr w:rsidRPr="00B041BD" w:rsidR="009D13B0" w:rsidTr="004A64C2">
        <w:trPr>
          <w:trHeight w:val="320"/>
        </w:trPr>
        <w:tc>
          <w:tcPr>
            <w:tcW w:w="4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041BD" w:rsidR="009D13B0" w:rsidP="009E0308" w:rsidRDefault="009D13B0">
            <w:pPr>
              <w:rPr>
                <w:rFonts w:cs="Arial"/>
                <w:b/>
              </w:rPr>
            </w:pPr>
          </w:p>
        </w:tc>
        <w:tc>
          <w:tcPr>
            <w:tcW w:w="5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041BD" w:rsidR="009D13B0" w:rsidP="009E0308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267"/>
        </w:trPr>
        <w:tc>
          <w:tcPr>
            <w:tcW w:w="605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2D354D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 xml:space="preserve">Has the employee elected to pay </w:t>
            </w:r>
            <w:r w:rsidR="002D354D">
              <w:rPr>
                <w:rFonts w:cs="Arial"/>
              </w:rPr>
              <w:t>Additional Pension Contributions (APC) to buy back pension lost during</w:t>
            </w:r>
            <w:r w:rsidRPr="006406BC">
              <w:rPr>
                <w:rFonts w:cs="Arial"/>
              </w:rPr>
              <w:t xml:space="preserve"> the unpaid period</w:t>
            </w:r>
            <w:proofErr w:type="gramStart"/>
            <w:r w:rsidRPr="006406BC">
              <w:rPr>
                <w:rFonts w:cs="Arial"/>
              </w:rPr>
              <w:t>?</w:t>
            </w:r>
            <w:r w:rsidR="006406BC">
              <w:rPr>
                <w:rFonts w:cs="Arial"/>
              </w:rPr>
              <w:t>*</w:t>
            </w:r>
            <w:proofErr w:type="gramEnd"/>
            <w:r w:rsidR="006406BC">
              <w:rPr>
                <w:rFonts w:cs="Arial"/>
              </w:rPr>
              <w:t>*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jc w:val="center"/>
              <w:rPr>
                <w:rFonts w:cs="Arial"/>
                <w:sz w:val="16"/>
                <w:szCs w:val="16"/>
              </w:rPr>
            </w:pPr>
            <w:r w:rsidRPr="006406BC">
              <w:rPr>
                <w:rFonts w:cs="Arial"/>
                <w:sz w:val="16"/>
                <w:szCs w:val="16"/>
              </w:rPr>
              <w:t>Please tick</w:t>
            </w:r>
          </w:p>
        </w:tc>
      </w:tr>
      <w:tr w:rsidRPr="00B041BD" w:rsidR="009D13B0" w:rsidTr="004A64C2">
        <w:trPr>
          <w:trHeight w:val="570"/>
        </w:trPr>
        <w:tc>
          <w:tcPr>
            <w:tcW w:w="6056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  <w:tc>
          <w:tcPr>
            <w:tcW w:w="188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Yes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No</w:t>
            </w:r>
          </w:p>
        </w:tc>
      </w:tr>
      <w:tr w:rsidRPr="00B041BD" w:rsidR="009D13B0" w:rsidTr="004A64C2">
        <w:trPr>
          <w:trHeight w:val="364"/>
        </w:trPr>
        <w:tc>
          <w:tcPr>
            <w:tcW w:w="6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  <w:sz w:val="12"/>
                <w:szCs w:val="12"/>
              </w:rPr>
            </w:pPr>
          </w:p>
        </w:tc>
      </w:tr>
      <w:tr w:rsidRPr="00B041BD" w:rsidR="009D13B0" w:rsidTr="006406BC">
        <w:trPr>
          <w:trHeight w:val="267"/>
        </w:trPr>
        <w:tc>
          <w:tcPr>
            <w:tcW w:w="605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 xml:space="preserve">If yes, </w:t>
            </w:r>
            <w:proofErr w:type="gramStart"/>
            <w:r w:rsidRPr="006406BC">
              <w:rPr>
                <w:rFonts w:cs="Arial"/>
              </w:rPr>
              <w:t>has a copy of the APC calculation sheet been attached</w:t>
            </w:r>
            <w:proofErr w:type="gramEnd"/>
            <w:r w:rsidRPr="006406BC">
              <w:rPr>
                <w:rFonts w:cs="Arial"/>
              </w:rPr>
              <w:t>?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jc w:val="center"/>
              <w:rPr>
                <w:rFonts w:cs="Arial"/>
                <w:sz w:val="16"/>
                <w:szCs w:val="16"/>
              </w:rPr>
            </w:pPr>
            <w:r w:rsidRPr="006406BC">
              <w:rPr>
                <w:rFonts w:cs="Arial"/>
                <w:sz w:val="16"/>
                <w:szCs w:val="16"/>
              </w:rPr>
              <w:t>Please tick</w:t>
            </w:r>
          </w:p>
        </w:tc>
      </w:tr>
      <w:tr w:rsidRPr="00B041BD" w:rsidR="009D13B0" w:rsidTr="006406BC">
        <w:trPr>
          <w:trHeight w:val="420"/>
        </w:trPr>
        <w:tc>
          <w:tcPr>
            <w:tcW w:w="6056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  <w:tc>
          <w:tcPr>
            <w:tcW w:w="188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Yes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No</w:t>
            </w:r>
          </w:p>
        </w:tc>
      </w:tr>
      <w:tr w:rsidRPr="00B041BD" w:rsidR="009D13B0" w:rsidTr="004A64C2">
        <w:trPr>
          <w:trHeight w:val="408"/>
        </w:trPr>
        <w:tc>
          <w:tcPr>
            <w:tcW w:w="6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  <w:sz w:val="12"/>
                <w:szCs w:val="12"/>
              </w:rPr>
            </w:pPr>
          </w:p>
        </w:tc>
      </w:tr>
      <w:tr w:rsidRPr="00B041BD" w:rsidR="009D13B0" w:rsidTr="006406BC">
        <w:trPr>
          <w:trHeight w:val="267"/>
        </w:trPr>
        <w:tc>
          <w:tcPr>
            <w:tcW w:w="605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proofErr w:type="gramStart"/>
            <w:r w:rsidRPr="006406BC">
              <w:rPr>
                <w:rFonts w:cs="Arial"/>
              </w:rPr>
              <w:t>Have APC deductions been set up</w:t>
            </w:r>
            <w:proofErr w:type="gramEnd"/>
            <w:r w:rsidRPr="006406BC">
              <w:rPr>
                <w:rFonts w:cs="Arial"/>
              </w:rPr>
              <w:t xml:space="preserve"> by payroll?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jc w:val="center"/>
              <w:rPr>
                <w:rFonts w:cs="Arial"/>
                <w:sz w:val="16"/>
                <w:szCs w:val="16"/>
              </w:rPr>
            </w:pPr>
            <w:r w:rsidRPr="006406BC">
              <w:rPr>
                <w:rFonts w:cs="Arial"/>
                <w:sz w:val="16"/>
                <w:szCs w:val="16"/>
              </w:rPr>
              <w:t>Please tick</w:t>
            </w:r>
          </w:p>
        </w:tc>
      </w:tr>
      <w:tr w:rsidRPr="00B041BD" w:rsidR="009D13B0" w:rsidTr="006406BC">
        <w:trPr>
          <w:trHeight w:val="420"/>
        </w:trPr>
        <w:tc>
          <w:tcPr>
            <w:tcW w:w="6056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  <w:tc>
          <w:tcPr>
            <w:tcW w:w="188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Yes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No</w:t>
            </w:r>
          </w:p>
        </w:tc>
      </w:tr>
      <w:tr w:rsidRPr="00B041BD" w:rsidR="009D13B0" w:rsidTr="004A64C2">
        <w:trPr>
          <w:trHeight w:val="326"/>
        </w:trPr>
        <w:tc>
          <w:tcPr>
            <w:tcW w:w="9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</w:tr>
      <w:tr w:rsidRPr="00B041BD" w:rsidR="009D13B0" w:rsidTr="004A64C2">
        <w:trPr>
          <w:trHeight w:val="491"/>
        </w:trPr>
        <w:tc>
          <w:tcPr>
            <w:tcW w:w="605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If APC deductions have been set up, date of first deduction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406BC" w:rsidR="009D13B0" w:rsidP="009E0308" w:rsidRDefault="009D13B0">
            <w:pPr>
              <w:rPr>
                <w:rFonts w:cs="Arial"/>
              </w:rPr>
            </w:pPr>
          </w:p>
        </w:tc>
      </w:tr>
    </w:tbl>
    <w:p w:rsidRPr="000208F2" w:rsidR="009D13B0" w:rsidP="009D13B0" w:rsidRDefault="009D13B0">
      <w:pPr>
        <w:rPr>
          <w:rFonts w:cs="Arial"/>
          <w:sz w:val="10"/>
          <w:szCs w:val="10"/>
        </w:rPr>
      </w:pPr>
    </w:p>
    <w:p w:rsidR="009D13B0" w:rsidP="009D13B0" w:rsidRDefault="009D13B0">
      <w:pPr>
        <w:rPr>
          <w:rFonts w:cs="Arial"/>
        </w:rPr>
      </w:pPr>
    </w:p>
    <w:tbl>
      <w:tblPr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98"/>
        <w:gridCol w:w="6183"/>
      </w:tblGrid>
      <w:tr w:rsidRPr="00B041BD" w:rsidR="009D13B0" w:rsidTr="006406BC">
        <w:trPr>
          <w:trHeight w:val="449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 xml:space="preserve">This form has been completed on behalf of the employer by: </w:t>
            </w:r>
          </w:p>
        </w:tc>
      </w:tr>
      <w:tr w:rsidRPr="00B041BD" w:rsidR="009D13B0" w:rsidTr="006406BC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Name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B041BD" w:rsidR="009D13B0" w:rsidP="009E0308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Contact Number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B041BD" w:rsidR="009D13B0" w:rsidP="009E0308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 xml:space="preserve">Signature 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B041BD" w:rsidR="009D13B0" w:rsidP="009E0308" w:rsidRDefault="009D13B0">
            <w:pPr>
              <w:rPr>
                <w:rFonts w:cs="Arial"/>
              </w:rPr>
            </w:pPr>
          </w:p>
        </w:tc>
      </w:tr>
      <w:tr w:rsidRPr="00B041BD" w:rsidR="009D13B0" w:rsidTr="006406BC">
        <w:trPr>
          <w:trHeight w:val="449"/>
        </w:trPr>
        <w:tc>
          <w:tcPr>
            <w:tcW w:w="3598" w:type="dxa"/>
            <w:shd w:val="clear" w:color="auto" w:fill="auto"/>
            <w:vAlign w:val="center"/>
          </w:tcPr>
          <w:p w:rsidRPr="006406BC" w:rsidR="009D13B0" w:rsidP="006406BC" w:rsidRDefault="009D13B0">
            <w:pPr>
              <w:rPr>
                <w:rFonts w:cs="Arial"/>
              </w:rPr>
            </w:pPr>
            <w:r w:rsidRPr="006406BC">
              <w:rPr>
                <w:rFonts w:cs="Arial"/>
              </w:rPr>
              <w:t>Date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B041BD" w:rsidR="009D13B0" w:rsidP="009E0308" w:rsidRDefault="009D13B0">
            <w:pPr>
              <w:rPr>
                <w:rFonts w:cs="Arial"/>
              </w:rPr>
            </w:pPr>
          </w:p>
        </w:tc>
      </w:tr>
    </w:tbl>
    <w:p w:rsidR="006406BC" w:rsidP="006406BC" w:rsidRDefault="006406BC">
      <w:pPr>
        <w:pStyle w:val="ListParagraph"/>
      </w:pPr>
    </w:p>
    <w:p w:rsidR="006406BC" w:rsidP="006406BC" w:rsidRDefault="006406BC">
      <w:pPr>
        <w:ind w:left="-567" w:right="-908"/>
        <w:rPr>
          <w:sz w:val="20"/>
          <w:szCs w:val="20"/>
        </w:rPr>
      </w:pPr>
      <w:r w:rsidRPr="006406BC">
        <w:rPr>
          <w:sz w:val="20"/>
          <w:szCs w:val="20"/>
        </w:rPr>
        <w:t>*if the employee has</w:t>
      </w:r>
      <w:r w:rsidR="002D354D">
        <w:rPr>
          <w:sz w:val="20"/>
          <w:szCs w:val="20"/>
        </w:rPr>
        <w:t xml:space="preserve"> </w:t>
      </w:r>
      <w:r w:rsidRPr="006406BC">
        <w:rPr>
          <w:sz w:val="20"/>
          <w:szCs w:val="20"/>
        </w:rPr>
        <w:t>resigned and not returned to work, please submit this form together with form TERM2014 or TERM5050 (notification of termination of LGPS membership)</w:t>
      </w:r>
    </w:p>
    <w:p w:rsidR="006406BC" w:rsidP="006406BC" w:rsidRDefault="006406BC">
      <w:pPr>
        <w:ind w:left="-567" w:right="-908"/>
        <w:rPr>
          <w:sz w:val="20"/>
          <w:szCs w:val="20"/>
        </w:rPr>
      </w:pPr>
      <w:bookmarkStart w:name="_GoBack" w:id="0"/>
      <w:bookmarkEnd w:id="0"/>
    </w:p>
    <w:p w:rsidRPr="006406BC" w:rsidR="006406BC" w:rsidP="006406BC" w:rsidRDefault="006406BC">
      <w:pPr>
        <w:ind w:left="-567" w:right="-908"/>
        <w:rPr>
          <w:sz w:val="20"/>
          <w:szCs w:val="20"/>
        </w:rPr>
      </w:pPr>
      <w:r>
        <w:rPr>
          <w:sz w:val="20"/>
          <w:szCs w:val="20"/>
        </w:rPr>
        <w:t>**</w:t>
      </w:r>
      <w:r w:rsidR="00E8072A">
        <w:rPr>
          <w:sz w:val="20"/>
          <w:szCs w:val="20"/>
        </w:rPr>
        <w:t xml:space="preserve">The employer must tell </w:t>
      </w:r>
      <w:r>
        <w:rPr>
          <w:sz w:val="20"/>
          <w:szCs w:val="20"/>
        </w:rPr>
        <w:t xml:space="preserve">employees that they can buy back any pension ‘lost’ during a period of unpaid leave.  </w:t>
      </w:r>
      <w:r w:rsidR="002D354D">
        <w:rPr>
          <w:sz w:val="20"/>
          <w:szCs w:val="20"/>
        </w:rPr>
        <w:t>Employees can buy lost pension by paying Additional Pension Contributions (APC)</w:t>
      </w:r>
    </w:p>
    <w:p w:rsidR="00422BF3" w:rsidP="006406BC" w:rsidRDefault="00422BF3">
      <w:pPr>
        <w:pStyle w:val="ListParagraph"/>
        <w:ind w:right="-908"/>
        <w:jc w:val="right"/>
      </w:pPr>
    </w:p>
    <w:sectPr w:rsidR="0042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894"/>
    <w:multiLevelType w:val="hybridMultilevel"/>
    <w:tmpl w:val="8A02EDA6"/>
    <w:lvl w:ilvl="0" w:tplc="B61C09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751"/>
    <w:multiLevelType w:val="hybridMultilevel"/>
    <w:tmpl w:val="1FECE8AA"/>
    <w:lvl w:ilvl="0" w:tplc="550411A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0"/>
    <w:rsid w:val="0003088F"/>
    <w:rsid w:val="00084A55"/>
    <w:rsid w:val="000F1BEA"/>
    <w:rsid w:val="001120D7"/>
    <w:rsid w:val="001B1A2E"/>
    <w:rsid w:val="001F178D"/>
    <w:rsid w:val="0028240F"/>
    <w:rsid w:val="00285362"/>
    <w:rsid w:val="002D354D"/>
    <w:rsid w:val="00422BF3"/>
    <w:rsid w:val="0048600F"/>
    <w:rsid w:val="004A64C2"/>
    <w:rsid w:val="00625646"/>
    <w:rsid w:val="006406BC"/>
    <w:rsid w:val="006E2448"/>
    <w:rsid w:val="007100FD"/>
    <w:rsid w:val="00711F65"/>
    <w:rsid w:val="0091349E"/>
    <w:rsid w:val="009771A3"/>
    <w:rsid w:val="00985D3B"/>
    <w:rsid w:val="009D13B0"/>
    <w:rsid w:val="009F50B8"/>
    <w:rsid w:val="00A76CBE"/>
    <w:rsid w:val="00B97270"/>
    <w:rsid w:val="00BF1497"/>
    <w:rsid w:val="00C64AC6"/>
    <w:rsid w:val="00CF4390"/>
    <w:rsid w:val="00D11486"/>
    <w:rsid w:val="00D21F1E"/>
    <w:rsid w:val="00D63FFC"/>
    <w:rsid w:val="00E8072A"/>
    <w:rsid w:val="00EA6B34"/>
    <w:rsid w:val="00F02696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7DED6-DFDF-402A-8BD2-42ED1A4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B0"/>
    <w:rPr>
      <w:rFonts w:ascii="Arial" w:eastAsia="MS Mincho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Manuel</dc:creator>
  <cp:lastModifiedBy>LizManuel</cp:lastModifiedBy>
  <cp:revision>5</cp:revision>
  <dcterms:created xsi:type="dcterms:W3CDTF">2019-08-06T15:12:00Z</dcterms:created>
  <dcterms:modified xsi:type="dcterms:W3CDTF">2019-10-30T16:51:58Z</dcterms:modified>
  <dc:title>CRL2 (08 19)</dc:title>
  <cp:keywords>
  </cp:keywords>
  <dc:subject>
  </dc:subject>
</cp:coreProperties>
</file>